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85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</w:p>
    <w:p w:rsidR="00184285" w:rsidRPr="00382F68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Załącznik 10 do Regulaminu Projektu</w:t>
      </w:r>
    </w:p>
    <w:p w:rsidR="00184285" w:rsidRPr="008E61A7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b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Wzór Umowy o udzielenie wsparcia finansowego i wsparcia pomostowego</w:t>
      </w:r>
    </w:p>
    <w:p w:rsidR="00184285" w:rsidRDefault="00184285" w:rsidP="00184285">
      <w:pPr>
        <w:jc w:val="center"/>
        <w:rPr>
          <w:rFonts w:ascii="Arial" w:hAnsi="Arial" w:cs="Arial"/>
          <w:b/>
        </w:rPr>
      </w:pP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UMOWA NR …………</w:t>
      </w: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O UDZIELENIE WSPARCIA FINANSOWEGO I WSPARCIA POMOSTOWEGO</w:t>
      </w:r>
    </w:p>
    <w:p w:rsidR="00184285" w:rsidRPr="008E61A7" w:rsidRDefault="00184285" w:rsidP="001842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w ramach Regionalnego Programu Operacyjnego Województwa Warmińsko-Mazurskiego na lata 2014-2020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Oś priorytetowa 10 – Regionalny rynek pracy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Działanie 10.3 – Rozwój samozatrudnienia</w:t>
      </w:r>
    </w:p>
    <w:p w:rsidR="00184285" w:rsidRPr="008E61A7" w:rsidRDefault="00184285" w:rsidP="0018428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lang w:eastAsia="pl-PL"/>
        </w:rPr>
      </w:pPr>
    </w:p>
    <w:p w:rsidR="00E41625" w:rsidRPr="00E41625" w:rsidRDefault="00184285" w:rsidP="00E4162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</w:pPr>
      <w:r w:rsidRPr="008E61A7">
        <w:rPr>
          <w:rFonts w:ascii="Times New Roman" w:eastAsia="Times New Roman" w:hAnsi="Times New Roman" w:cs="Arial"/>
          <w:bCs/>
          <w:spacing w:val="-2"/>
          <w:sz w:val="24"/>
          <w:lang w:eastAsia="pl-PL"/>
        </w:rPr>
        <w:t xml:space="preserve">projekt: </w:t>
      </w:r>
      <w:r w:rsidR="00E41625" w:rsidRPr="00E41625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 xml:space="preserve">„WSPARCIE NA STARCIE – szkolenia, doradztwo i dotacje dla osób </w:t>
      </w:r>
    </w:p>
    <w:p w:rsidR="00184285" w:rsidRPr="008E61A7" w:rsidRDefault="00E41625" w:rsidP="00E4162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</w:pPr>
      <w:r w:rsidRPr="00E41625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zamierzających rozpocząć działalność gospodarczą”</w:t>
      </w: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współfinansowany ze </w:t>
      </w:r>
      <w:r w:rsidRPr="008E61A7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>rodków Europejskiego Funduszu Społecznego</w:t>
      </w:r>
    </w:p>
    <w:p w:rsidR="00184285" w:rsidRPr="008E61A7" w:rsidRDefault="00184285" w:rsidP="001842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nr umowy z Instytucj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ą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Po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rednicz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c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id="1"/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 dofinansowanie projektu: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br/>
        <w:t>RPWM</w:t>
      </w:r>
      <w:r w:rsidRPr="008E61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41625">
        <w:rPr>
          <w:rFonts w:ascii="Times New Roman" w:eastAsia="Times New Roman" w:hAnsi="Times New Roman"/>
          <w:b/>
          <w:sz w:val="24"/>
          <w:szCs w:val="24"/>
          <w:lang w:eastAsia="pl-PL"/>
        </w:rPr>
        <w:t>10.03.00-28-0010</w:t>
      </w:r>
      <w:bookmarkStart w:id="0" w:name="_GoBack"/>
      <w:bookmarkEnd w:id="0"/>
      <w:r w:rsidRPr="008E61A7">
        <w:rPr>
          <w:rFonts w:ascii="Times New Roman" w:eastAsia="Times New Roman" w:hAnsi="Times New Roman"/>
          <w:b/>
          <w:sz w:val="24"/>
          <w:szCs w:val="24"/>
          <w:lang w:eastAsia="pl-PL"/>
        </w:rPr>
        <w:t>/15-00</w:t>
      </w:r>
    </w:p>
    <w:p w:rsidR="00184285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</w:rPr>
      </w:pPr>
    </w:p>
    <w:p w:rsidR="00184285" w:rsidRPr="008E61A7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zawarta w …………………… w dniu …………………………</w:t>
      </w:r>
    </w:p>
    <w:p w:rsidR="00184285" w:rsidRPr="008E61A7" w:rsidRDefault="00184285" w:rsidP="0018428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pomiędzy:</w:t>
      </w:r>
    </w:p>
    <w:p w:rsidR="00184285" w:rsidRPr="008E61A7" w:rsidRDefault="00184285" w:rsidP="0018428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Zakładem Doskonalenia Zawodowego w Białymstoku, zwanym dalej „Beneficjentem”,</w:t>
      </w:r>
    </w:p>
    <w:p w:rsidR="00184285" w:rsidRPr="008E61A7" w:rsidRDefault="00184285" w:rsidP="00184285">
      <w:pPr>
        <w:shd w:val="clear" w:color="auto" w:fill="FFFFFF"/>
        <w:spacing w:before="4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reprezentowanym przez:</w:t>
      </w:r>
    </w:p>
    <w:p w:rsidR="00184285" w:rsidRPr="008E61A7" w:rsidRDefault="00184285" w:rsidP="00184285">
      <w:pPr>
        <w:shd w:val="clear" w:color="auto" w:fill="FFFFFF"/>
        <w:tabs>
          <w:tab w:val="left" w:leader="dot" w:pos="5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Zdzisława </w:t>
      </w:r>
      <w:proofErr w:type="spellStart"/>
      <w:r w:rsidRPr="008E61A7">
        <w:rPr>
          <w:rFonts w:ascii="Times New Roman" w:hAnsi="Times New Roman"/>
          <w:sz w:val="24"/>
          <w:szCs w:val="24"/>
        </w:rPr>
        <w:t>Wilczko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Prezesa Zarządu ZDZ</w:t>
      </w:r>
    </w:p>
    <w:p w:rsidR="00184285" w:rsidRPr="008E61A7" w:rsidRDefault="00184285" w:rsidP="00184285">
      <w:pPr>
        <w:shd w:val="clear" w:color="auto" w:fill="FFFFFF"/>
        <w:tabs>
          <w:tab w:val="left" w:leader="dot" w:pos="5778"/>
        </w:tabs>
        <w:spacing w:after="0" w:line="452" w:lineRule="exact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Danutę </w:t>
      </w:r>
      <w:proofErr w:type="spellStart"/>
      <w:r w:rsidRPr="008E61A7">
        <w:rPr>
          <w:rFonts w:ascii="Times New Roman" w:hAnsi="Times New Roman"/>
          <w:sz w:val="24"/>
          <w:szCs w:val="24"/>
        </w:rPr>
        <w:t>Szymkowską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Główną Księgową</w:t>
      </w:r>
    </w:p>
    <w:p w:rsidR="00184285" w:rsidRPr="008E61A7" w:rsidRDefault="00184285" w:rsidP="001842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a </w:t>
      </w:r>
    </w:p>
    <w:p w:rsidR="00184285" w:rsidRPr="008E61A7" w:rsidRDefault="00184285" w:rsidP="0018428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:rsidR="00184285" w:rsidRPr="008E61A7" w:rsidRDefault="00184285" w:rsidP="0018428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E61A7">
        <w:rPr>
          <w:rFonts w:ascii="Times New Roman" w:hAnsi="Times New Roman"/>
          <w:sz w:val="18"/>
          <w:szCs w:val="18"/>
        </w:rPr>
        <w:t>&lt; pełne dane Beneficjenta pomocy - firmy &gt;, zwanym dalej „Przedsiębiorcą”</w:t>
      </w:r>
    </w:p>
    <w:p w:rsidR="00184285" w:rsidRPr="00382F68" w:rsidRDefault="00184285" w:rsidP="00184285">
      <w:pPr>
        <w:shd w:val="clear" w:color="auto" w:fill="FFFFFF"/>
        <w:spacing w:line="452" w:lineRule="exact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pacing w:val="-2"/>
          <w:sz w:val="24"/>
          <w:szCs w:val="24"/>
        </w:rPr>
        <w:t>Strony uzgodniły, co następuje: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1 - Przedmiot umowy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Przedmiotem niniejszej Umowy jest udzielenie przez </w:t>
      </w:r>
      <w:r>
        <w:rPr>
          <w:rFonts w:ascii="Times New Roman" w:hAnsi="Times New Roman"/>
          <w:sz w:val="24"/>
          <w:szCs w:val="24"/>
        </w:rPr>
        <w:t xml:space="preserve">ZDZ w Białymstoku </w:t>
      </w:r>
      <w:r w:rsidRPr="00382F68">
        <w:rPr>
          <w:rFonts w:ascii="Times New Roman" w:hAnsi="Times New Roman"/>
          <w:sz w:val="24"/>
          <w:szCs w:val="24"/>
        </w:rPr>
        <w:t>wsparcia finansowego w postaci środków finansowych na rozpoc</w:t>
      </w:r>
      <w:r>
        <w:rPr>
          <w:rFonts w:ascii="Times New Roman" w:hAnsi="Times New Roman"/>
          <w:sz w:val="24"/>
          <w:szCs w:val="24"/>
        </w:rPr>
        <w:t xml:space="preserve">zęcie działalności gospodarczej, zwanego dalej „dotacją” oraz wsparcia pomostowego </w:t>
      </w:r>
      <w:r w:rsidRPr="00717A15">
        <w:rPr>
          <w:rFonts w:ascii="Times New Roman" w:hAnsi="Times New Roman"/>
          <w:sz w:val="24"/>
          <w:szCs w:val="24"/>
        </w:rPr>
        <w:t>w formie usługi doradczo-szkoleniowej w postaci us</w:t>
      </w:r>
      <w:r w:rsidR="00375A37">
        <w:rPr>
          <w:rFonts w:ascii="Times New Roman" w:hAnsi="Times New Roman"/>
          <w:sz w:val="24"/>
          <w:szCs w:val="24"/>
        </w:rPr>
        <w:t>ługi doradczej indywidualnej (…….</w:t>
      </w:r>
      <w:r w:rsidRPr="00717A15">
        <w:rPr>
          <w:rFonts w:ascii="Times New Roman" w:hAnsi="Times New Roman"/>
          <w:sz w:val="24"/>
          <w:szCs w:val="24"/>
        </w:rPr>
        <w:t xml:space="preserve"> godzin) oraz usługi doradczej grupowej (8 godz.).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Dotacja </w:t>
      </w:r>
      <w:r w:rsidRPr="00717A15">
        <w:rPr>
          <w:rFonts w:ascii="Times New Roman" w:hAnsi="Times New Roman"/>
          <w:sz w:val="24"/>
          <w:szCs w:val="24"/>
        </w:rPr>
        <w:t>polega na udzieleniu osobie fizycznej, która rozpoczęła działalność gospodarczą wsparcia kapitałowego ułatwiającego sfinansowanie pierwszych wydatków inwestycyjnych umożliwiających funkcjonowanie nowopowstałego przedsiębiorstwa, zgodnie z biznesplanem, stanowiącym załącznik 1 do niniejszej umowy.</w:t>
      </w:r>
    </w:p>
    <w:p w:rsidR="00184285" w:rsidRPr="000140A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r w:rsidRPr="000140A5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 xml:space="preserve"> pomostowego</w:t>
      </w:r>
      <w:r w:rsidRPr="000140A5">
        <w:rPr>
          <w:rFonts w:ascii="Times New Roman" w:hAnsi="Times New Roman"/>
          <w:sz w:val="24"/>
          <w:szCs w:val="24"/>
        </w:rPr>
        <w:t>, o którym mowa w ust. 1 będzie wyceniona przez Beneficjenta w oparciu o koszty projektu w tym zakresie.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Wsparcie </w:t>
      </w:r>
      <w:r>
        <w:rPr>
          <w:rFonts w:ascii="Times New Roman" w:hAnsi="Times New Roman"/>
          <w:sz w:val="24"/>
          <w:szCs w:val="24"/>
        </w:rPr>
        <w:t xml:space="preserve">finansowe i pomostowe </w:t>
      </w:r>
      <w:r w:rsidRPr="00717A15">
        <w:rPr>
          <w:rFonts w:ascii="Times New Roman" w:hAnsi="Times New Roman"/>
          <w:sz w:val="24"/>
          <w:szCs w:val="24"/>
        </w:rPr>
        <w:t xml:space="preserve">udzielane jest w oparciu o zasadę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, zgodnie z Rozporządzeniem Ministra Infrastruktury i Rozwoju z dnia 2 lipca 2015 r. w sprawie udzielania pomocy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 oraz pomocy publicznej w ramach programów operacyjnych finansowych z Europejskiego Funduszu Społecznego na</w:t>
      </w:r>
      <w:r>
        <w:rPr>
          <w:rFonts w:ascii="Times New Roman" w:hAnsi="Times New Roman"/>
          <w:sz w:val="24"/>
          <w:szCs w:val="24"/>
        </w:rPr>
        <w:t xml:space="preserve"> lata 2014-2020, zwanym dalej „R</w:t>
      </w:r>
      <w:r w:rsidRPr="00717A15">
        <w:rPr>
          <w:rFonts w:ascii="Times New Roman" w:hAnsi="Times New Roman"/>
          <w:sz w:val="24"/>
          <w:szCs w:val="24"/>
        </w:rPr>
        <w:t>ozporządzeniem”.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Przedsiębiorca otrzymuje </w:t>
      </w:r>
      <w:r>
        <w:rPr>
          <w:rFonts w:ascii="Times New Roman" w:hAnsi="Times New Roman"/>
          <w:sz w:val="24"/>
          <w:szCs w:val="24"/>
        </w:rPr>
        <w:t>dotacje i wsparcie pomostowe</w:t>
      </w:r>
      <w:r w:rsidRPr="00717A15">
        <w:rPr>
          <w:rFonts w:ascii="Times New Roman" w:hAnsi="Times New Roman"/>
          <w:sz w:val="24"/>
          <w:szCs w:val="24"/>
        </w:rPr>
        <w:t xml:space="preserve"> na zasadach i warunkach określonych w niniejszej Umowie oraz załącznikach, które stanowią integralną część Umowy.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przyjmuje dotację i zobowiązuje się do jej wykorzystania zgodnie z   harmonogramem   rzeczowo-finansowym   i</w:t>
      </w:r>
      <w:r>
        <w:rPr>
          <w:rFonts w:ascii="Times New Roman" w:hAnsi="Times New Roman"/>
          <w:sz w:val="24"/>
          <w:szCs w:val="24"/>
        </w:rPr>
        <w:t xml:space="preserve">nwestycji będącej przedmiotem </w:t>
      </w:r>
      <w:r w:rsidRPr="00161721">
        <w:rPr>
          <w:rFonts w:ascii="Times New Roman" w:hAnsi="Times New Roman"/>
          <w:sz w:val="24"/>
          <w:szCs w:val="24"/>
        </w:rPr>
        <w:t>Wniosku przedsiębiorcy nr…</w:t>
      </w:r>
      <w:r>
        <w:rPr>
          <w:rFonts w:ascii="Times New Roman" w:hAnsi="Times New Roman"/>
          <w:sz w:val="24"/>
          <w:szCs w:val="24"/>
        </w:rPr>
        <w:t>…</w:t>
      </w:r>
      <w:r w:rsidRPr="00161721">
        <w:rPr>
          <w:rFonts w:ascii="Times New Roman" w:hAnsi="Times New Roman"/>
          <w:sz w:val="24"/>
          <w:szCs w:val="24"/>
        </w:rPr>
        <w:t>, stanowiącym załącznik do niniejszej umowy, w zakresie zaakceptowanym przez Beneficjenta.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ponosi wyłączną odpowiedzialność za szkody wyrządzone wobec osób trzecich w związku z realizowaną inwestycją.</w:t>
      </w:r>
    </w:p>
    <w:p w:rsidR="00184285" w:rsidRPr="00161721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zobowiązany jest do prowadzenia działalności gospodarczej przez okres co najmniej 12 m-</w:t>
      </w:r>
      <w:proofErr w:type="spellStart"/>
      <w:r w:rsidRPr="00161721">
        <w:rPr>
          <w:rFonts w:ascii="Times New Roman" w:hAnsi="Times New Roman"/>
          <w:sz w:val="24"/>
          <w:szCs w:val="24"/>
        </w:rPr>
        <w:t>cy</w:t>
      </w:r>
      <w:proofErr w:type="spellEnd"/>
      <w:r w:rsidRPr="00161721">
        <w:rPr>
          <w:rFonts w:ascii="Times New Roman" w:hAnsi="Times New Roman"/>
          <w:sz w:val="24"/>
          <w:szCs w:val="24"/>
        </w:rPr>
        <w:t xml:space="preserve"> od dnia faktycznego rozpoczęcia działalności gospodarczej, zgodnie z aktualnym wpisem do </w:t>
      </w:r>
      <w:proofErr w:type="spellStart"/>
      <w:r w:rsidRPr="00161721">
        <w:rPr>
          <w:rFonts w:ascii="Times New Roman" w:hAnsi="Times New Roman"/>
          <w:sz w:val="24"/>
          <w:szCs w:val="24"/>
        </w:rPr>
        <w:t>CEiDG</w:t>
      </w:r>
      <w:proofErr w:type="spellEnd"/>
      <w:r w:rsidRPr="00161721">
        <w:rPr>
          <w:rFonts w:ascii="Times New Roman" w:hAnsi="Times New Roman"/>
          <w:sz w:val="24"/>
          <w:szCs w:val="24"/>
        </w:rPr>
        <w:t>, tj. co najmniej do………………….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2 – </w:t>
      </w:r>
      <w:r w:rsidRPr="00161721">
        <w:rPr>
          <w:rFonts w:ascii="Times New Roman" w:hAnsi="Times New Roman"/>
          <w:b/>
          <w:sz w:val="24"/>
          <w:szCs w:val="24"/>
        </w:rPr>
        <w:t>Finansowanie dotacji i płatności</w:t>
      </w:r>
    </w:p>
    <w:p w:rsidR="00184285" w:rsidRDefault="00184285" w:rsidP="005B518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Całkowite     wydatki     inwestycyjne     wynoszą    </w:t>
      </w:r>
      <w:r w:rsidR="005B518D">
        <w:rPr>
          <w:rFonts w:ascii="Times New Roman" w:hAnsi="Times New Roman"/>
          <w:sz w:val="24"/>
          <w:szCs w:val="24"/>
        </w:rPr>
        <w:t>brutto/netto</w:t>
      </w:r>
      <w:r w:rsidR="005B518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61721">
        <w:rPr>
          <w:rFonts w:ascii="Times New Roman" w:hAnsi="Times New Roman"/>
          <w:sz w:val="24"/>
          <w:szCs w:val="24"/>
        </w:rPr>
        <w:t xml:space="preserve"> …   zł (słownie: .............… zł).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Całkowita    kwota    dotacji    wynosi    nie    więcej     niż … zł (słownie: …........… zł),  co  stanowi  ....................  całkowitych  wydatków inwestycyjnych.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Beneficjent wypłaci przedsiębiorcy kwotę dotacji, o której mowa w ust. 2 w jednej transzy w terminie 7 dni od dnia wniesienia przez Przedsiębiorcę zabezpieczenia prawidłowej realizacji umowy.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. zm.) oraz zgodnie z przepisami ustawy z dnia 29 stycznia 2004 r. prawo zamówień publicznych (tekst jednolity, Dz. U. z 2013 r., poz. 907z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>. zm.).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Beneficjent w dniu podpisania niniejszej Umowy zobowiązany jest wydać Przedsiębiorcy zaświadczenie o udzielonej pomocy de </w:t>
      </w:r>
      <w:proofErr w:type="spellStart"/>
      <w:r w:rsidRPr="00AC671A">
        <w:rPr>
          <w:rFonts w:ascii="Times New Roman" w:hAnsi="Times New Roman"/>
          <w:sz w:val="24"/>
          <w:szCs w:val="24"/>
        </w:rPr>
        <w:t>minimis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, zgodnie ze wzorem określonym w załączniku do Rozporządzenia Rady Ministrów </w:t>
      </w:r>
      <w:r w:rsidR="000B53B7">
        <w:rPr>
          <w:rFonts w:ascii="Times New Roman" w:hAnsi="Times New Roman"/>
          <w:sz w:val="24"/>
          <w:szCs w:val="24"/>
        </w:rPr>
        <w:t xml:space="preserve">z dnia 24 października 2014r. </w:t>
      </w:r>
      <w:r w:rsidRPr="00AC671A">
        <w:rPr>
          <w:rFonts w:ascii="Times New Roman" w:hAnsi="Times New Roman"/>
          <w:sz w:val="24"/>
          <w:szCs w:val="24"/>
        </w:rPr>
        <w:t xml:space="preserve">zmieniającego Rozporządzenie sprawie zaświadczeń o pomocy de </w:t>
      </w:r>
      <w:proofErr w:type="spellStart"/>
      <w:r w:rsidR="000B53B7">
        <w:rPr>
          <w:rFonts w:ascii="Times New Roman" w:hAnsi="Times New Roman"/>
          <w:sz w:val="24"/>
          <w:szCs w:val="24"/>
        </w:rPr>
        <w:t>minimis</w:t>
      </w:r>
      <w:proofErr w:type="spellEnd"/>
      <w:r w:rsidR="000B53B7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0B53B7">
        <w:rPr>
          <w:rFonts w:ascii="Times New Roman" w:hAnsi="Times New Roman"/>
          <w:sz w:val="24"/>
          <w:szCs w:val="24"/>
        </w:rPr>
        <w:t>minimis</w:t>
      </w:r>
      <w:proofErr w:type="spellEnd"/>
      <w:r w:rsidR="000B53B7">
        <w:rPr>
          <w:rFonts w:ascii="Times New Roman" w:hAnsi="Times New Roman"/>
          <w:sz w:val="24"/>
          <w:szCs w:val="24"/>
        </w:rPr>
        <w:t xml:space="preserve"> w </w:t>
      </w:r>
      <w:r w:rsidRPr="00AC671A">
        <w:rPr>
          <w:rFonts w:ascii="Times New Roman" w:hAnsi="Times New Roman"/>
          <w:sz w:val="24"/>
          <w:szCs w:val="24"/>
        </w:rPr>
        <w:t>rolnictwie lub rybołówstwie (Dz. U. z 2014r., poz. 1550).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lastRenderedPageBreak/>
        <w:t>Przedsiębiorca zobowiązany jest przechowywać dokumentację związaną z otrzymaną dotacją</w:t>
      </w:r>
      <w:r>
        <w:rPr>
          <w:rFonts w:ascii="Times New Roman" w:hAnsi="Times New Roman"/>
          <w:sz w:val="24"/>
          <w:szCs w:val="24"/>
        </w:rPr>
        <w:t xml:space="preserve"> i wsparciem pomostowym </w:t>
      </w:r>
      <w:r w:rsidRPr="00AC671A">
        <w:rPr>
          <w:rFonts w:ascii="Times New Roman" w:hAnsi="Times New Roman"/>
          <w:sz w:val="24"/>
          <w:szCs w:val="24"/>
        </w:rPr>
        <w:t xml:space="preserve"> przez okres 10 lat, licząc od dnia podpisania niniejszej Umowy.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Wszystkie płatności będą dokonywane przez Beneficjenta w PLN na rachunek przedsiębiorcy prowadzony w złotych polskich.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Płatności będą dokonywane na rachunek bankowy przedsiębiorcy nr …. ………..prowadzony w banku………………………….... Odsetki naliczone na niniejszym rachunku bankowym Przedsiębiorcy mogą być wykorzystane tylko w celach, o których mowa w § 1 ust. 2.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 przypadku, gdy opóźnienie w przekazywaniu płatności wynika z przyczyn niezależnych od </w:t>
      </w:r>
      <w:r w:rsidR="00FB29C9">
        <w:rPr>
          <w:rFonts w:ascii="Times New Roman" w:hAnsi="Times New Roman"/>
          <w:sz w:val="24"/>
          <w:szCs w:val="24"/>
        </w:rPr>
        <w:t>Beneficjenta</w:t>
      </w:r>
      <w:r w:rsidRPr="00AC671A">
        <w:rPr>
          <w:rFonts w:ascii="Times New Roman" w:hAnsi="Times New Roman"/>
          <w:sz w:val="24"/>
          <w:szCs w:val="24"/>
        </w:rPr>
        <w:t>, Przedsiębiorcy nie przysługuje prawo domagania się odsetek za opóźnioną płatność.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 przypadku wystąpienia opóźnień w przekazywaniu płatności, o których mowa w ust. 9, przekraczających 14 dni, </w:t>
      </w:r>
      <w:r w:rsidR="00FB29C9">
        <w:rPr>
          <w:rFonts w:ascii="Times New Roman" w:hAnsi="Times New Roman"/>
          <w:sz w:val="24"/>
          <w:szCs w:val="24"/>
        </w:rPr>
        <w:t>Beneficjent</w:t>
      </w:r>
      <w:r w:rsidRPr="00AC671A">
        <w:rPr>
          <w:rFonts w:ascii="Times New Roman" w:hAnsi="Times New Roman"/>
          <w:sz w:val="24"/>
          <w:szCs w:val="24"/>
        </w:rPr>
        <w:t xml:space="preserve"> zobowiązany jest niezwłocznie poinformować przedsiębiorcę, w formie pisemnej, o przyczynach opóźnień i prognozie przekazania płatności.</w:t>
      </w:r>
    </w:p>
    <w:p w:rsidR="00184285" w:rsidRPr="00382F68" w:rsidRDefault="00184285" w:rsidP="0018428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3 - Okres wydatkowania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Pr="00382F68" w:rsidRDefault="00184285" w:rsidP="00184285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Okres realizacji inwestycji objętej dotacją ustala się następująco:</w:t>
      </w:r>
      <w:r w:rsidRPr="00382F68">
        <w:rPr>
          <w:rFonts w:ascii="Times New Roman" w:hAnsi="Times New Roman"/>
          <w:sz w:val="24"/>
          <w:szCs w:val="24"/>
        </w:rPr>
        <w:t>: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rozpoczęcie realizacji </w:t>
      </w:r>
      <w:r>
        <w:rPr>
          <w:rFonts w:ascii="Times New Roman" w:hAnsi="Times New Roman"/>
          <w:sz w:val="24"/>
          <w:szCs w:val="24"/>
        </w:rPr>
        <w:t>……………</w:t>
      </w:r>
      <w:r w:rsidRPr="00382F68">
        <w:rPr>
          <w:rFonts w:ascii="Times New Roman" w:hAnsi="Times New Roman"/>
          <w:sz w:val="24"/>
          <w:szCs w:val="24"/>
        </w:rPr>
        <w:tab/>
        <w:t>r.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zakończenie rzeczowe realizacji inwestycji </w:t>
      </w:r>
      <w:r w:rsidRPr="00AC6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…………..</w:t>
      </w:r>
      <w:r w:rsidRPr="00AC671A">
        <w:rPr>
          <w:rFonts w:ascii="Times New Roman" w:hAnsi="Times New Roman"/>
          <w:sz w:val="24"/>
          <w:szCs w:val="24"/>
        </w:rPr>
        <w:t>r.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Przedsiębiorca zobowiązany jest niezwłocznie powiadomić Beneficjenta o wszelkich okolicznościach, mogących zakłócić lub opóźnić realizację inwestycji.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Termin zakończenia realizacji inw</w:t>
      </w:r>
      <w:r>
        <w:rPr>
          <w:rFonts w:ascii="Times New Roman" w:hAnsi="Times New Roman"/>
          <w:sz w:val="24"/>
          <w:szCs w:val="24"/>
        </w:rPr>
        <w:t>estycji określony w ust. 1 pkt b</w:t>
      </w:r>
      <w:r w:rsidRPr="009720A8">
        <w:rPr>
          <w:rFonts w:ascii="Times New Roman" w:hAnsi="Times New Roman"/>
          <w:sz w:val="24"/>
          <w:szCs w:val="24"/>
        </w:rPr>
        <w:t xml:space="preserve"> może zostać przedłużony na uzasadniony wniosek Przedsiębiorcy, złożony nie później niż w terminie 14 dni przed dniem, w którym zmiana umowy w tym zakresie ma wejść w życie.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Do wniosku, o którym mowa w ust. 3 Przedsiębiorca zobowiązany jest dołączyć dokumentację niezbędną do jego prawidłowej oceny. 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Przedsiębiorca może zawiesić realizację inwestycji, w przypadku zaistnienia okoliczności uniemożliwiających lub zagrażających jej dalszej realizacji.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 Przedsiębiorca zobowiązany jest niezwłocznie powiadomić o tym </w:t>
      </w:r>
      <w:r w:rsidR="005B518D">
        <w:rPr>
          <w:rFonts w:ascii="Times New Roman" w:hAnsi="Times New Roman"/>
          <w:sz w:val="24"/>
          <w:szCs w:val="24"/>
        </w:rPr>
        <w:t>Beneficjenta</w:t>
      </w:r>
      <w:r w:rsidRPr="009720A8">
        <w:rPr>
          <w:rFonts w:ascii="Times New Roman" w:hAnsi="Times New Roman"/>
          <w:sz w:val="24"/>
          <w:szCs w:val="24"/>
        </w:rPr>
        <w:t xml:space="preserve"> oraz przedstawić wszelkie niezbędne informacje w tym zakresie.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5,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Pr="009720A8">
        <w:rPr>
          <w:rFonts w:ascii="Times New Roman" w:hAnsi="Times New Roman"/>
          <w:sz w:val="24"/>
          <w:szCs w:val="24"/>
        </w:rPr>
        <w:t xml:space="preserve"> może rozwiązać Umowę zgodnie z § 7.</w:t>
      </w:r>
    </w:p>
    <w:p w:rsidR="00184285" w:rsidRPr="009720A8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przypadku, nie rozwiązania przez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="00AC03C8">
        <w:rPr>
          <w:rFonts w:ascii="Times New Roman" w:hAnsi="Times New Roman"/>
          <w:sz w:val="24"/>
          <w:szCs w:val="24"/>
        </w:rPr>
        <w:t>a</w:t>
      </w:r>
      <w:r w:rsidRPr="009720A8">
        <w:rPr>
          <w:rFonts w:ascii="Times New Roman" w:hAnsi="Times New Roman"/>
          <w:sz w:val="24"/>
          <w:szCs w:val="24"/>
        </w:rPr>
        <w:t xml:space="preserve"> Umowy, na zasadach o których mowa w ust. 7, Przedsiębiorca jest uprawniony do wznowienia realizacji inwestycji po ustaniu okoliczności, o których mowa w ust. 5, po uprzednim zawiadomieniu o tym fakcie </w:t>
      </w:r>
      <w:r w:rsidR="00FB29C9">
        <w:rPr>
          <w:rFonts w:ascii="Times New Roman" w:hAnsi="Times New Roman"/>
          <w:sz w:val="24"/>
          <w:szCs w:val="24"/>
        </w:rPr>
        <w:t>Beneficjenta</w:t>
      </w:r>
      <w:r w:rsidR="00AC03C8">
        <w:rPr>
          <w:rFonts w:ascii="Times New Roman" w:hAnsi="Times New Roman"/>
          <w:sz w:val="24"/>
          <w:szCs w:val="24"/>
        </w:rPr>
        <w:t>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4 - Postanowienia szczegółowe dotyczące rozliczenia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zobowiązuje się realizować inwestycję będącą przedmiotem Biznesplanu, w zakresie zaakceptowanym przez uprawnionego przedstawiciela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 xml:space="preserve">, z </w:t>
      </w:r>
      <w:r w:rsidRPr="00382F68">
        <w:rPr>
          <w:rFonts w:ascii="Times New Roman" w:hAnsi="Times New Roman"/>
          <w:sz w:val="24"/>
          <w:szCs w:val="24"/>
        </w:rPr>
        <w:lastRenderedPageBreak/>
        <w:t>najwyższym stopniem staranności, w sposób zapewniający uzyskanie jak najlepszych wyników i z dbałością wymaganą przez najlepszą praktykę w danej dziedzinie oraz zgodnie z niniejszą Umową.</w:t>
      </w:r>
    </w:p>
    <w:p w:rsidR="00184285" w:rsidRPr="009720A8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Warunkiem wypłaty środków, o których mowa w § 2 ust. 2 jest:</w:t>
      </w:r>
    </w:p>
    <w:p w:rsidR="00184285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uczestniczenie i ukończenie przez uczestnika projektu szkolenia grupowego realizowanego przez Beneficjenta w ramach projektu (wymagana frekwencja na poziomie 80% łącznej liczby g</w:t>
      </w:r>
      <w:r>
        <w:rPr>
          <w:rFonts w:ascii="Times New Roman" w:hAnsi="Times New Roman"/>
          <w:sz w:val="24"/>
          <w:szCs w:val="24"/>
        </w:rPr>
        <w:t>odzin)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382F68">
        <w:rPr>
          <w:rFonts w:ascii="Times New Roman" w:hAnsi="Times New Roman"/>
          <w:sz w:val="24"/>
          <w:szCs w:val="24"/>
        </w:rPr>
        <w:t>,</w:t>
      </w:r>
    </w:p>
    <w:p w:rsidR="00184285" w:rsidRPr="009720A8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wniesienie przez </w:t>
      </w:r>
      <w:r>
        <w:rPr>
          <w:rFonts w:ascii="Times New Roman" w:hAnsi="Times New Roman"/>
          <w:sz w:val="24"/>
          <w:szCs w:val="24"/>
        </w:rPr>
        <w:t>Przedsiębiorcę</w:t>
      </w:r>
      <w:r w:rsidRPr="009720A8">
        <w:rPr>
          <w:rFonts w:ascii="Times New Roman" w:hAnsi="Times New Roman"/>
          <w:sz w:val="24"/>
          <w:szCs w:val="24"/>
        </w:rPr>
        <w:t xml:space="preserve"> w terminie do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720A8">
        <w:rPr>
          <w:rFonts w:ascii="Times New Roman" w:hAnsi="Times New Roman"/>
          <w:sz w:val="24"/>
          <w:szCs w:val="24"/>
        </w:rPr>
        <w:t xml:space="preserve"> dni roboczych zabezpieczenia w postaci: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184285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1)</w:t>
      </w:r>
      <w:r w:rsidRPr="00382F68">
        <w:rPr>
          <w:rFonts w:ascii="Times New Roman" w:hAnsi="Times New Roman"/>
          <w:sz w:val="24"/>
          <w:szCs w:val="24"/>
        </w:rPr>
        <w:tab/>
        <w:t>I forma zabezpieczenia: ……………………….</w:t>
      </w:r>
    </w:p>
    <w:p w:rsidR="00184285" w:rsidRPr="00382F68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2)</w:t>
      </w:r>
      <w:r w:rsidRPr="00382F68">
        <w:rPr>
          <w:rFonts w:ascii="Times New Roman" w:hAnsi="Times New Roman"/>
          <w:sz w:val="24"/>
          <w:szCs w:val="24"/>
        </w:rPr>
        <w:tab/>
        <w:t>II f</w:t>
      </w:r>
      <w:r>
        <w:rPr>
          <w:rFonts w:ascii="Times New Roman" w:hAnsi="Times New Roman"/>
          <w:sz w:val="24"/>
          <w:szCs w:val="24"/>
        </w:rPr>
        <w:t>orma zabezpieczenia: ……………………….</w:t>
      </w:r>
    </w:p>
    <w:p w:rsidR="00184285" w:rsidRDefault="00184285" w:rsidP="0018428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Każda forma zabezpieczenia opiewa na </w:t>
      </w:r>
      <w:r>
        <w:rPr>
          <w:rFonts w:ascii="Times New Roman" w:hAnsi="Times New Roman"/>
          <w:sz w:val="24"/>
          <w:szCs w:val="24"/>
        </w:rPr>
        <w:t xml:space="preserve">kwotę określoną w § 2 ust. 2, </w:t>
      </w:r>
      <w:r w:rsidRPr="00382F68">
        <w:rPr>
          <w:rFonts w:ascii="Times New Roman" w:hAnsi="Times New Roman"/>
          <w:sz w:val="24"/>
          <w:szCs w:val="24"/>
        </w:rPr>
        <w:t xml:space="preserve">przy czym zabezpieczenie zwracane jest Przedsiębiorcy po zatwierdzeniu końcowego rozliczenia wydatków przez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 xml:space="preserve">zgodnie z ust. 3 i utrzymanie działalności gospodarczej przez okres wymagany umową.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Warunkiem rozliczenia </w:t>
      </w:r>
      <w:r>
        <w:rPr>
          <w:rFonts w:ascii="Times New Roman" w:hAnsi="Times New Roman"/>
          <w:sz w:val="24"/>
          <w:szCs w:val="24"/>
        </w:rPr>
        <w:t>dotacji</w:t>
      </w:r>
      <w:r w:rsidRPr="00382F68">
        <w:rPr>
          <w:rFonts w:ascii="Times New Roman" w:hAnsi="Times New Roman"/>
          <w:sz w:val="24"/>
          <w:szCs w:val="24"/>
        </w:rPr>
        <w:t xml:space="preserve"> jest:</w:t>
      </w:r>
    </w:p>
    <w:p w:rsidR="00184285" w:rsidRDefault="00FB29C9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Zrealizowanie </w:t>
      </w:r>
      <w:r w:rsidR="00184285" w:rsidRPr="00841F48">
        <w:rPr>
          <w:rFonts w:ascii="Times New Roman" w:hAnsi="Times New Roman"/>
          <w:sz w:val="24"/>
          <w:szCs w:val="24"/>
        </w:rPr>
        <w:t>inwestycji objętej dotacją, zgodnie z harmonogramem rzeczowo-finansowym inwestycji zawartym w biznesplanie,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>złożenie zestawienia poniesionych wydatków inwestycyjnych wraz z oświadczeniem o dokonaniu zakupu towarów lub usług zgodnie z biznesplanem;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przeprowadzenie przez Beneficjenta </w:t>
      </w:r>
      <w:r>
        <w:rPr>
          <w:rFonts w:ascii="Times New Roman" w:hAnsi="Times New Roman"/>
          <w:sz w:val="24"/>
          <w:szCs w:val="24"/>
        </w:rPr>
        <w:t xml:space="preserve">min. 2 </w:t>
      </w:r>
      <w:r w:rsidRPr="00841F48">
        <w:rPr>
          <w:rFonts w:ascii="Times New Roman" w:hAnsi="Times New Roman"/>
          <w:sz w:val="24"/>
          <w:szCs w:val="24"/>
        </w:rPr>
        <w:t>kontroli na miejscu realizacji inwestycji w celu zbadania czy inwestycja została zrealizowana zgodnie z biznesplanem;</w:t>
      </w:r>
    </w:p>
    <w:p w:rsidR="00184285" w:rsidRPr="00841F48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akceptacja przez </w:t>
      </w:r>
      <w:r>
        <w:rPr>
          <w:rFonts w:ascii="Times New Roman" w:hAnsi="Times New Roman"/>
          <w:sz w:val="24"/>
          <w:szCs w:val="24"/>
        </w:rPr>
        <w:t>Beneficjenta</w:t>
      </w:r>
      <w:r w:rsidRPr="00841F48">
        <w:rPr>
          <w:rFonts w:ascii="Times New Roman" w:hAnsi="Times New Roman"/>
          <w:sz w:val="24"/>
          <w:szCs w:val="24"/>
        </w:rPr>
        <w:t xml:space="preserve"> przekazanego przez Przedsiębiorcę zestawienia poniesionych wydatków inwestycyjnych potwierdzającego prawidłową realizację inwestycji, zgodnie z harmonogramem rzeczowo-finansowym inwestycji.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</w:t>
      </w:r>
      <w:r w:rsidRPr="00382F68">
        <w:rPr>
          <w:rFonts w:ascii="Times New Roman" w:hAnsi="Times New Roman"/>
          <w:sz w:val="24"/>
          <w:szCs w:val="24"/>
        </w:rPr>
        <w:t xml:space="preserve"> na etapie kontroli może żądać od Przedsiębiorcy dokumentów dotyczących zakupionych towarów i/lub usług zgodnych z zapisami zatwierdzonego biznesplanu. Kopie wszystkich dokumentów 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 oraz własnoręcznym podpisem Przedsiębiorcy.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stwierdzenia braków formalnych w złożonym zestawieniu poniesionych wydatków inwestycyjnych, o którym mowa w ust. 3 lit. b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wzywa Przedsiębiorcę do jego uzupełnienia lub złożenia dodatkowych wyjaśnień w wyznaczonym terminie.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likwidacji lub zawieszenia przez przedsiębiorcę działalności gospodarczej, Przedsiębiorca ma obowiązek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tych okolicznościach w terminie 7 dni od dnia ich wystąpienia.</w:t>
      </w:r>
    </w:p>
    <w:p w:rsidR="00184285" w:rsidRPr="00AB34C8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lastRenderedPageBreak/>
        <w:t xml:space="preserve">W przypadku, o którym mowa w ust. 6 Przedsiębiorca zobowiązany jest zwrócić otrzymane środki finansowe na rozpoczęcie działalności wraz z odsetkami ustawowymi liczonymi od dnia przekazania środków Przedsiębiorcy na rachunek bankowy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AB34C8">
        <w:rPr>
          <w:rFonts w:ascii="Times New Roman" w:hAnsi="Times New Roman"/>
          <w:sz w:val="24"/>
          <w:szCs w:val="24"/>
        </w:rPr>
        <w:t xml:space="preserve"> nr …</w:t>
      </w:r>
      <w:r>
        <w:rPr>
          <w:rFonts w:ascii="Times New Roman" w:hAnsi="Times New Roman"/>
          <w:sz w:val="24"/>
          <w:szCs w:val="24"/>
        </w:rPr>
        <w:t>……………</w:t>
      </w:r>
      <w:r w:rsidRPr="00AB34C8">
        <w:rPr>
          <w:rFonts w:ascii="Times New Roman" w:hAnsi="Times New Roman"/>
          <w:sz w:val="24"/>
          <w:szCs w:val="24"/>
        </w:rPr>
        <w:t xml:space="preserve"> w terminie 7 dni od dnia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likwidacji lub zawieszeniu działalności.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5 - Obowiązki </w:t>
      </w:r>
      <w:r>
        <w:rPr>
          <w:rFonts w:ascii="Times New Roman" w:hAnsi="Times New Roman"/>
          <w:b/>
          <w:sz w:val="24"/>
          <w:szCs w:val="24"/>
        </w:rPr>
        <w:t>kontrolne</w:t>
      </w:r>
    </w:p>
    <w:p w:rsidR="00184285" w:rsidRPr="000140A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A5">
        <w:rPr>
          <w:rFonts w:ascii="Times New Roman" w:hAnsi="Times New Roman"/>
          <w:sz w:val="24"/>
          <w:szCs w:val="24"/>
        </w:rPr>
        <w:t>zobowiązuje</w:t>
      </w:r>
      <w:r>
        <w:rPr>
          <w:rFonts w:ascii="Times New Roman" w:hAnsi="Times New Roman"/>
          <w:sz w:val="24"/>
          <w:szCs w:val="24"/>
        </w:rPr>
        <w:t xml:space="preserve"> się do aktywnego </w:t>
      </w:r>
      <w:r w:rsidRPr="000140A5">
        <w:rPr>
          <w:rFonts w:ascii="Times New Roman" w:hAnsi="Times New Roman"/>
          <w:sz w:val="24"/>
          <w:szCs w:val="24"/>
        </w:rPr>
        <w:t>uczestnictwa w doradztwie p</w:t>
      </w:r>
      <w:r>
        <w:rPr>
          <w:rFonts w:ascii="Times New Roman" w:hAnsi="Times New Roman"/>
          <w:sz w:val="24"/>
          <w:szCs w:val="24"/>
        </w:rPr>
        <w:t>otwierdzonym</w:t>
      </w:r>
      <w:r w:rsidRPr="000140A5">
        <w:rPr>
          <w:rFonts w:ascii="Times New Roman" w:hAnsi="Times New Roman"/>
          <w:sz w:val="24"/>
          <w:szCs w:val="24"/>
        </w:rPr>
        <w:t xml:space="preserve"> podpisem odpowiednio na liście obecności i Karcie Usług Doradczych</w:t>
      </w:r>
      <w:r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jest zobowiązany poddać się kontroli uprawnionych organów w zakresie prawidłowości wydatkowania </w:t>
      </w:r>
      <w:r>
        <w:rPr>
          <w:rFonts w:ascii="Times New Roman" w:hAnsi="Times New Roman"/>
          <w:sz w:val="24"/>
          <w:szCs w:val="24"/>
        </w:rPr>
        <w:t>dotacji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Pr="00AB34C8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Przedsiębiorca faktycznie prowadzi działalność gospodarczą;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działalność prowadzona jest zgodnie z zatwierdzonym biznesplanem;</w:t>
      </w:r>
    </w:p>
    <w:p w:rsidR="00184285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czy Przedsiębiorca wykorzystuje zakupione przez niego towary lub usługi zgodnie z charakterem prowadzonej działalności, w tym z biznesplanem. W szczególności Przedsiębiorca powinien posiadać sprzęt, towar i wyposażenie zakupione z otrzymanych środków i wykazane w rozliczeniu. 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na podstawie czynności kontrolnych przeprowadzonych przez uprawnione organy zostanie stwierdzone, że przedsiębiorca wykorzystał całość lub część </w:t>
      </w:r>
      <w:r>
        <w:rPr>
          <w:rFonts w:ascii="Times New Roman" w:hAnsi="Times New Roman"/>
          <w:sz w:val="24"/>
          <w:szCs w:val="24"/>
        </w:rPr>
        <w:t>dotacji</w:t>
      </w:r>
      <w:r w:rsidRPr="00AB34C8">
        <w:rPr>
          <w:rFonts w:ascii="Times New Roman" w:hAnsi="Times New Roman"/>
          <w:sz w:val="24"/>
          <w:szCs w:val="24"/>
        </w:rPr>
        <w:t xml:space="preserve"> niezgodnie z przeznaczeniem, bez zachowania odpowiednich procedur lub pobrał całość lub część dotacji w sposób nienależny albo w nadmiernej wysokości, zobowiązany jest on do zwrotu tych środków odpowiednio w całości lub w części wraz z odsetkami w wysokości określonej jak dla zaległości podatkowych, w terminie i na rachunek wskazany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lub inn</w:t>
      </w:r>
      <w:r w:rsidR="00D606DF">
        <w:rPr>
          <w:rFonts w:ascii="Times New Roman" w:hAnsi="Times New Roman"/>
          <w:sz w:val="24"/>
          <w:szCs w:val="24"/>
        </w:rPr>
        <w:t>y podmiot, o którym mowa w ust.2</w:t>
      </w:r>
      <w:r w:rsidRPr="00AB34C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Odsetki od dotacji wykorzystanej niezgodnie z przeznaczeniem, bez zachowania odpowiednich procedur lub pobranej w sposób nienależ</w:t>
      </w:r>
      <w:r>
        <w:rPr>
          <w:rFonts w:ascii="Times New Roman" w:hAnsi="Times New Roman"/>
          <w:sz w:val="24"/>
          <w:szCs w:val="24"/>
        </w:rPr>
        <w:t xml:space="preserve">ny albo w nadmiernej wysokości, </w:t>
      </w:r>
      <w:r w:rsidRPr="00AB34C8">
        <w:rPr>
          <w:rFonts w:ascii="Times New Roman" w:hAnsi="Times New Roman"/>
          <w:sz w:val="24"/>
          <w:szCs w:val="24"/>
        </w:rPr>
        <w:t>są naliczane od dnia przekazania nieprawidłowo wykorzystanych lub pobranych środków finansowych na rozpoczęcie działalności gospodarczej.</w:t>
      </w:r>
    </w:p>
    <w:p w:rsidR="00184285" w:rsidRPr="00F47AE3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Przedsiębiorca powinien wykazać przychód z tytułu świadczonych usług lub sprzedaży towarów bądź też w inny sposób uzasadnić fakt nieposiadania zakupionych towarów.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6 - Zmiana umowy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Wszelkie zmiany Umowy, wymagają aneksu w formie pisemnej, pod rygorem nieważności, z zastrzeżeniem ust. 6.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wniosek o zmianę Umowy pochodzi od Przedsiębiorcy, musi on przedstawić ten wniosek </w:t>
      </w:r>
      <w:r>
        <w:rPr>
          <w:rFonts w:ascii="Times New Roman" w:hAnsi="Times New Roman"/>
          <w:sz w:val="24"/>
          <w:szCs w:val="24"/>
        </w:rPr>
        <w:t xml:space="preserve">Beneficjentowi </w:t>
      </w:r>
      <w:r w:rsidRPr="00AB34C8">
        <w:rPr>
          <w:rFonts w:ascii="Times New Roman" w:hAnsi="Times New Roman"/>
          <w:sz w:val="24"/>
          <w:szCs w:val="24"/>
        </w:rPr>
        <w:t xml:space="preserve">nie później niż w terminie 30 dni przed dniem, w którym zmiana ta powinna wejść w życie. Wniosek o zmianę, o którym mowa w zdaniu pierwszym musi </w:t>
      </w:r>
      <w:r w:rsidRPr="00AB34C8">
        <w:rPr>
          <w:rFonts w:ascii="Times New Roman" w:hAnsi="Times New Roman"/>
          <w:sz w:val="24"/>
          <w:szCs w:val="24"/>
        </w:rPr>
        <w:lastRenderedPageBreak/>
        <w:t xml:space="preserve">zostać rozpatrzony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w terminie 14 dni roboczych od dnia jego otrzymania.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Zasada, o której mowa w ust. 2 nie dotyczy sytuacji, gdy niezachowanie terminu, o którym mowa w ust. 2 nastąpi z przyczyn niezależnych od Przedsiębiorcy lub została zaakceptowana przez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dopuszczalne są bez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do wysokości nie przekraczającej 10% zakładanej wartości wydatku.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w wysokości powyżej 10% wymagają pisemnej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>. Wniosek o wprowadzenie zmian o wartości powyżej 10% powinien wpłynąć w formie pisemnej wraz z uzasadnieniem w terminie nie później niż 7 dni przed wprowadzeniem planowanej zmiany.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Zmiany, o których mowa w ust. 4 i 5 nie wymagają sporządzania aneksu do niniejszej Umowy.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Obowiązki i prawa wynikające z umowy oraz związane z nią płatności nie mogą być w żadnym wypadku przenoszone na rzecz osoby trzeciej.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7 - Rozwiązanie umowy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może rozwiązać umowę bez wypowiedzenia w każdym momencie, z zastrzeżeniem ust. 3.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może wypowiedzieć umowę ze skutkiem natychmiastowym i bez wypłaty jakichkolwiek odszkodowań, gdy Przedsiębiorca: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nie wypełni, bez usprawiedliwienia, jednego ze swych zobowiązań i po otrzymaniu pisemnego upomnienia nadal ich nie wypełnia lub nie przedstawi w okresie 30 dni stosownych wyjaśnień;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zawiesi działalność lub zaprzestanie prowadzenia działalności w okresie 12 miesięcy od dnia faktycznego rozpoczęcia jej działalności, za wyjątkiem przypadków, w których zawieszenie działalności lub zaprzestanie prowadzenia działalności wynika z przyczyn obiektywnych i niezależnych od Przedsiębiorcy, a Przedsiębiorca lub w przypadku śmierci Przedsiębiorcy osoba trzecia, przedstawi wiarygodne i wyczerpujące uzasadnienie wraz z dokumentami poświadczającymi wypełnienie wyżej wskazanych przesłanek;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przedstawi fałszywe lub niepełne oświadczenia w celu uzyskania dotacji;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dopuści się nieprawidłowości finansowych;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nie będzie prowadził działalności gospodarczej przez okres 12 miesięcy od dnia faktycznego rozpoczęcia jej działalności, w tym nie przedstawi dokumentów świadczących o podejmowaniu działań zmierzających do prawidłowego funkcjonowania założonego przez niego przedsiębiorstwa oraz po zakończeniu tego okresu nie przedstawi dokumentów potwierdzających fakt prowadzenia działalności /zaświadczenie z ZUS o niezaleganiu z opłatą składek na ubezpieczenie społeczne, </w:t>
      </w:r>
      <w:r w:rsidRPr="00AB34C8">
        <w:rPr>
          <w:rFonts w:ascii="Times New Roman" w:hAnsi="Times New Roman"/>
          <w:sz w:val="24"/>
          <w:szCs w:val="24"/>
        </w:rPr>
        <w:lastRenderedPageBreak/>
        <w:t>zaświadczenie z US o niezaleganiu w podatkach oraz aktualny wpis do ewidencji lub wydruk z CEIDG;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zmieni adres prowadzenia działalności gospodarczej bez poinformowania o tym fakcie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i podpisania stosownego aneksu do umowy</w:t>
      </w:r>
    </w:p>
    <w:p w:rsidR="00184285" w:rsidRPr="00AB34C8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nie zrealizuje śr</w:t>
      </w:r>
      <w:r>
        <w:rPr>
          <w:rFonts w:ascii="Times New Roman" w:hAnsi="Times New Roman"/>
          <w:sz w:val="24"/>
          <w:szCs w:val="24"/>
        </w:rPr>
        <w:t xml:space="preserve">. </w:t>
      </w:r>
      <w:r w:rsidR="00AE6A8C">
        <w:rPr>
          <w:rFonts w:ascii="Times New Roman" w:hAnsi="Times New Roman"/>
          <w:sz w:val="24"/>
          <w:szCs w:val="24"/>
        </w:rPr>
        <w:t>….</w:t>
      </w:r>
      <w:r w:rsidRPr="00AB34C8">
        <w:rPr>
          <w:rFonts w:ascii="Times New Roman" w:hAnsi="Times New Roman"/>
          <w:sz w:val="24"/>
          <w:szCs w:val="24"/>
        </w:rPr>
        <w:t xml:space="preserve"> godzin specjalistycznego doradztwa</w:t>
      </w:r>
      <w:r>
        <w:rPr>
          <w:rFonts w:ascii="Times New Roman" w:hAnsi="Times New Roman"/>
          <w:sz w:val="24"/>
          <w:szCs w:val="24"/>
        </w:rPr>
        <w:t xml:space="preserve"> indywidualnego oraz 8 godzin doradztwa grupowego </w:t>
      </w:r>
      <w:r w:rsidRPr="00AB34C8">
        <w:rPr>
          <w:rFonts w:ascii="Times New Roman" w:hAnsi="Times New Roman"/>
          <w:sz w:val="24"/>
          <w:szCs w:val="24"/>
        </w:rPr>
        <w:t xml:space="preserve"> w terminie 12 pierwszych miesięcy prowadzenia firmy.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 przypadku, gdy rozwiązanie Umowy, o którym mowa w pkt 1 nastąpi po otrzymaniu</w:t>
      </w:r>
      <w:r>
        <w:rPr>
          <w:rFonts w:ascii="Times New Roman" w:hAnsi="Times New Roman"/>
          <w:sz w:val="24"/>
          <w:szCs w:val="24"/>
        </w:rPr>
        <w:t xml:space="preserve"> dotacji o której</w:t>
      </w:r>
      <w:r w:rsidRPr="00382F68">
        <w:rPr>
          <w:rFonts w:ascii="Times New Roman" w:hAnsi="Times New Roman"/>
          <w:sz w:val="24"/>
          <w:szCs w:val="24"/>
        </w:rPr>
        <w:t xml:space="preserve"> mowa w § 2</w:t>
      </w:r>
      <w:r>
        <w:rPr>
          <w:rFonts w:ascii="Times New Roman" w:hAnsi="Times New Roman"/>
          <w:sz w:val="24"/>
          <w:szCs w:val="24"/>
        </w:rPr>
        <w:t xml:space="preserve"> i/lub wsparcia pomostowego </w:t>
      </w:r>
      <w:r w:rsidR="00A05255">
        <w:rPr>
          <w:rFonts w:ascii="Times New Roman" w:hAnsi="Times New Roman"/>
          <w:sz w:val="24"/>
          <w:szCs w:val="24"/>
        </w:rPr>
        <w:t xml:space="preserve">o której mowa w </w:t>
      </w:r>
      <w:r w:rsidRPr="000140A5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ust. 1 i 3, </w:t>
      </w:r>
      <w:r w:rsidRPr="00382F68">
        <w:rPr>
          <w:rFonts w:ascii="Times New Roman" w:hAnsi="Times New Roman"/>
          <w:sz w:val="24"/>
          <w:szCs w:val="24"/>
        </w:rPr>
        <w:t xml:space="preserve"> Przedsiębiorca zobowiązany jest zwrócić w całości otrzymane wsparcie, na  rachunek bankowy </w:t>
      </w:r>
      <w:r w:rsidRPr="00AB34C8"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>nr …………..…  w terminie  7 dni od dnia rozwiązania Umowy.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gdy przedsiębiorca nie dokonał w wyznaczonym terminie zwrotu, o którym mowa w ust. 3 oraz w § 5 ust. 3,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prawnych, w szczególności zabezpieczenia, o którym mowa w § 4 ust. 2 lit. b. Koszty czynności zmierzających do odzyskania nieprawidłowo wykorzystanej dotacji obciążają Przedsiębiorcę.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 czynnościach podjętych w związku z sytuacją, o której mowa w ust. 4, Beneficjent informuje Instytucję Pośredniczącą w ciągu 14 dni od dnia podjęcia tych czynności.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8 - Postanowienia końcowe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Postanowienia niniejszej Umowy podlegają prawu polskiemu.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Umowę sporządzono, w języku polskim, w dwóch jednobrzmiących egzemplarzach po jednym dla Beneficjenta i jednym dla Przedsiębiorcy.</w:t>
      </w:r>
    </w:p>
    <w:p w:rsidR="00184285" w:rsidRPr="00AD108B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Umowa wchodzi w życie w dniu podpisania jej przez obie strony.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9 - Korespondencja</w:t>
      </w:r>
    </w:p>
    <w:p w:rsidR="00184285" w:rsidRPr="00382F68" w:rsidRDefault="00184285" w:rsidP="0018428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84285" w:rsidRPr="00AD108B" w:rsidRDefault="00184285" w:rsidP="00184285">
      <w:pPr>
        <w:shd w:val="clear" w:color="auto" w:fill="FFFFFF"/>
        <w:spacing w:before="120" w:after="0" w:line="240" w:lineRule="auto"/>
        <w:ind w:left="11"/>
        <w:rPr>
          <w:rFonts w:ascii="Times New Roman" w:eastAsia="Times New Roman" w:hAnsi="Times New Roman" w:cs="Arial"/>
          <w:b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pacing w:val="-2"/>
          <w:sz w:val="24"/>
          <w:lang w:eastAsia="pl-PL"/>
        </w:rPr>
        <w:t>Do Beneficjenta: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</w:t>
      </w:r>
      <w:r w:rsidRPr="00AD108B">
        <w:rPr>
          <w:rFonts w:ascii="Times New Roman" w:eastAsia="Times New Roman" w:hAnsi="Times New Roman" w:cs="Arial"/>
          <w:b/>
          <w:sz w:val="24"/>
          <w:lang w:eastAsia="pl-PL"/>
        </w:rPr>
        <w:t>Zakład Doskonalenia Zawodowego w Białymstoku, ul. Pogodna 63/1, 15-356 Białystok</w:t>
      </w:r>
    </w:p>
    <w:p w:rsidR="00184285" w:rsidRPr="00382F68" w:rsidRDefault="00184285" w:rsidP="00184285">
      <w:pPr>
        <w:shd w:val="clear" w:color="auto" w:fill="FFFFFF"/>
        <w:tabs>
          <w:tab w:val="left" w:pos="2184"/>
        </w:tabs>
        <w:spacing w:before="240" w:after="0"/>
        <w:ind w:left="11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Przedsiębiorcy </w:t>
      </w:r>
      <w:r w:rsidRPr="00382F68">
        <w:rPr>
          <w:rFonts w:ascii="Times New Roman" w:hAnsi="Times New Roman"/>
          <w:sz w:val="24"/>
          <w:szCs w:val="24"/>
        </w:rPr>
        <w:t>: ……………………………………………………………………………..</w:t>
      </w:r>
    </w:p>
    <w:tbl>
      <w:tblPr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84285" w:rsidRPr="00AD108B" w:rsidTr="00184285">
        <w:trPr>
          <w:trHeight w:val="2025"/>
        </w:trPr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Beneficjenta:</w:t>
            </w:r>
          </w:p>
          <w:p w:rsidR="00184285" w:rsidRPr="00AD108B" w:rsidRDefault="00184285" w:rsidP="00184285">
            <w:pPr>
              <w:spacing w:before="120" w:after="0" w:line="240" w:lineRule="auto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 oraz stanowisko osoby upoważnionej do podpisania umowy]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podpis]</w:t>
            </w:r>
          </w:p>
        </w:tc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Uczestnika projektu: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nazwisko]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czytelny podpis]</w:t>
            </w:r>
          </w:p>
        </w:tc>
      </w:tr>
    </w:tbl>
    <w:p w:rsidR="00184285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  <w:r w:rsidRPr="00AD108B">
        <w:rPr>
          <w:rFonts w:ascii="Times New Roman" w:hAnsi="Times New Roman"/>
          <w:i/>
          <w:iCs/>
          <w:sz w:val="20"/>
          <w:szCs w:val="20"/>
        </w:rPr>
        <w:t>&lt;adres Przedsiębiorcy&gt;</w:t>
      </w:r>
    </w:p>
    <w:p w:rsidR="00184285" w:rsidRPr="00AD108B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Załączniki:</w:t>
      </w:r>
    </w:p>
    <w:p w:rsidR="00184285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Wniosek 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o udzielnie wsparcia finansowego i wsparcia pomostowego 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wraz z załącznikami.</w:t>
      </w:r>
    </w:p>
    <w:p w:rsidR="00184285" w:rsidRPr="00AD108B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zarejestrowanie działalności gospodarczej (</w:t>
      </w:r>
      <w:r w:rsidRPr="00F73548">
        <w:rPr>
          <w:rFonts w:ascii="Times New Roman" w:eastAsia="Times New Roman" w:hAnsi="Times New Roman" w:cs="Arial"/>
          <w:sz w:val="24"/>
          <w:lang w:eastAsia="pl-PL"/>
        </w:rPr>
        <w:t xml:space="preserve">wydruk z </w:t>
      </w:r>
      <w:proofErr w:type="spellStart"/>
      <w:r w:rsidRPr="00F73548">
        <w:rPr>
          <w:rFonts w:ascii="Times New Roman" w:eastAsia="Times New Roman" w:hAnsi="Times New Roman" w:cs="Arial"/>
          <w:sz w:val="24"/>
          <w:lang w:eastAsia="pl-PL"/>
        </w:rPr>
        <w:t>CEiDG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).</w:t>
      </w:r>
    </w:p>
    <w:p w:rsidR="00184285" w:rsidRPr="00AD108B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zgłoszenie w ZUS (ZUA, ZUS ZFA/ZPA)/KRUS prowadzonej działalności gospodarczej.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Zaktualizowany </w:t>
      </w:r>
      <w:r>
        <w:rPr>
          <w:rFonts w:ascii="Times New Roman" w:eastAsia="Times New Roman" w:hAnsi="Times New Roman" w:cs="Arial"/>
          <w:sz w:val="24"/>
          <w:lang w:eastAsia="pl-PL"/>
        </w:rPr>
        <w:t>harmonogram rzeczowo-finansowy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wydatkowania środków finansowych na rozwój przedsiębiorczości.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Oświadczenie o nieotrzymaniu innej pomocy dotyczącej tych samych kosztów kwalifikowalnych lub tego samego projektu, na realizację którego udzielana jest pomoc de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184285" w:rsidRPr="00C77F19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F19">
        <w:rPr>
          <w:rFonts w:ascii="Times New Roman" w:hAnsi="Times New Roman"/>
          <w:sz w:val="24"/>
          <w:szCs w:val="24"/>
        </w:rPr>
        <w:t>Zobowiązanie do przeznaczenia całej kwoty środków uzyskanej w wyniku zwrotu zapłaconego podatku VAT na prowadzoną działalnością gospodarczą (jeśli dotyczy)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Zabezpieczenia zwrotu otrzymanego wspar</w:t>
      </w:r>
      <w:r>
        <w:rPr>
          <w:rFonts w:ascii="Times New Roman" w:eastAsia="Times New Roman" w:hAnsi="Times New Roman" w:cs="Arial"/>
          <w:sz w:val="24"/>
          <w:lang w:eastAsia="pl-PL"/>
        </w:rPr>
        <w:t>cia (zgodnie z § 4 ust. 2 pkt. b)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5E5537">
        <w:rPr>
          <w:rFonts w:ascii="Times New Roman" w:eastAsia="Times New Roman" w:hAnsi="Times New Roman" w:cs="Arial"/>
          <w:sz w:val="24"/>
          <w:lang w:eastAsia="pl-PL"/>
        </w:rPr>
        <w:t>Wzór Szczegółowego zestawienia zakupionych towarów i lub usług</w:t>
      </w:r>
    </w:p>
    <w:p w:rsidR="003855DE" w:rsidRDefault="0092026D"/>
    <w:sectPr w:rsidR="003855DE" w:rsidSect="00184285">
      <w:headerReference w:type="default" r:id="rId8"/>
      <w:headerReference w:type="first" r:id="rId9"/>
      <w:footerReference w:type="first" r:id="rId10"/>
      <w:pgSz w:w="11906" w:h="16838"/>
      <w:pgMar w:top="141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6D" w:rsidRDefault="0092026D" w:rsidP="00184285">
      <w:pPr>
        <w:spacing w:after="0" w:line="240" w:lineRule="auto"/>
      </w:pPr>
      <w:r>
        <w:separator/>
      </w:r>
    </w:p>
  </w:endnote>
  <w:endnote w:type="continuationSeparator" w:id="0">
    <w:p w:rsidR="0092026D" w:rsidRDefault="0092026D" w:rsidP="001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924721"/>
      <w:docPartObj>
        <w:docPartGallery w:val="Page Numbers (Bottom of Page)"/>
        <w:docPartUnique/>
      </w:docPartObj>
    </w:sdtPr>
    <w:sdtEndPr/>
    <w:sdtContent>
      <w:p w:rsidR="00184285" w:rsidRDefault="00184285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30B9122" wp14:editId="5DCB8AA9">
              <wp:extent cx="5749290" cy="746125"/>
              <wp:effectExtent l="0" t="0" r="3810" b="0"/>
              <wp:docPr id="3" name="Obraz 3" descr="poziom_polskie_czarno_bia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ziom_polskie_czarno_bial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929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1625">
          <w:rPr>
            <w:noProof/>
          </w:rPr>
          <w:t>1</w:t>
        </w:r>
        <w:r>
          <w:fldChar w:fldCharType="end"/>
        </w:r>
      </w:p>
    </w:sdtContent>
  </w:sdt>
  <w:p w:rsidR="00184285" w:rsidRDefault="00184285">
    <w:pPr>
      <w:pStyle w:val="Stopka"/>
    </w:pPr>
  </w:p>
  <w:p w:rsidR="00184285" w:rsidRDefault="00184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6D" w:rsidRDefault="0092026D" w:rsidP="00184285">
      <w:pPr>
        <w:spacing w:after="0" w:line="240" w:lineRule="auto"/>
      </w:pPr>
      <w:r>
        <w:separator/>
      </w:r>
    </w:p>
  </w:footnote>
  <w:footnote w:type="continuationSeparator" w:id="0">
    <w:p w:rsidR="0092026D" w:rsidRDefault="0092026D" w:rsidP="00184285">
      <w:pPr>
        <w:spacing w:after="0" w:line="240" w:lineRule="auto"/>
      </w:pPr>
      <w:r>
        <w:continuationSeparator/>
      </w:r>
    </w:p>
  </w:footnote>
  <w:footnote w:id="1">
    <w:p w:rsidR="00184285" w:rsidRPr="000B28AA" w:rsidRDefault="00184285" w:rsidP="00184285">
      <w:pPr>
        <w:pStyle w:val="Tekstprzypisudolnego"/>
        <w:rPr>
          <w:sz w:val="16"/>
          <w:szCs w:val="16"/>
        </w:rPr>
      </w:pPr>
      <w:r w:rsidRPr="000B28AA">
        <w:rPr>
          <w:rStyle w:val="Odwoanieprzypisudolnego"/>
        </w:rPr>
        <w:footnoteRef/>
      </w:r>
      <w:r w:rsidRPr="000B28AA">
        <w:t xml:space="preserve"> </w:t>
      </w:r>
      <w:r w:rsidRPr="000B28AA">
        <w:rPr>
          <w:sz w:val="16"/>
          <w:szCs w:val="16"/>
        </w:rPr>
        <w:t>Rolę Instytucji P</w:t>
      </w:r>
      <w:r>
        <w:rPr>
          <w:sz w:val="16"/>
          <w:szCs w:val="16"/>
        </w:rPr>
        <w:t>ośredniczącej dla Działania 10.</w:t>
      </w:r>
      <w:r>
        <w:rPr>
          <w:sz w:val="16"/>
          <w:szCs w:val="16"/>
          <w:lang w:val="pl-PL"/>
        </w:rPr>
        <w:t>3</w:t>
      </w:r>
      <w:r w:rsidRPr="000B28AA">
        <w:rPr>
          <w:sz w:val="16"/>
          <w:szCs w:val="16"/>
        </w:rPr>
        <w:t xml:space="preserve"> Rozwój samozatrudnienia pełni Wojewódzki Urząd Pracy w Olsztynie.</w:t>
      </w:r>
    </w:p>
    <w:p w:rsidR="00184285" w:rsidRPr="000B28AA" w:rsidRDefault="00184285" w:rsidP="00184285">
      <w:pPr>
        <w:pStyle w:val="Tekstprzypisudolnego"/>
      </w:pPr>
    </w:p>
  </w:footnote>
  <w:footnote w:id="2">
    <w:p w:rsidR="005B518D" w:rsidRPr="005B518D" w:rsidRDefault="005B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18D">
        <w:rPr>
          <w:rFonts w:ascii="Times New Roman" w:hAnsi="Times New Roman"/>
          <w:spacing w:val="-10"/>
        </w:rPr>
        <w:t>Niewłaściwe skreślić.</w:t>
      </w:r>
    </w:p>
  </w:footnote>
  <w:footnote w:id="3">
    <w:p w:rsidR="00184285" w:rsidRPr="00841F48" w:rsidRDefault="00184285" w:rsidP="0018428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E3989">
        <w:rPr>
          <w:rFonts w:ascii="Times New Roman" w:hAnsi="Times New Roman"/>
        </w:rPr>
        <w:t>nie dotyczy</w:t>
      </w:r>
      <w:r w:rsidRPr="004E3989">
        <w:rPr>
          <w:rFonts w:ascii="Times New Roman" w:hAnsi="Times New Roman"/>
          <w:lang w:val="pl-PL"/>
        </w:rPr>
        <w:t xml:space="preserve"> osób</w:t>
      </w:r>
      <w:r w:rsidRPr="004E3989">
        <w:rPr>
          <w:rFonts w:ascii="Times New Roman" w:hAnsi="Times New Roman"/>
        </w:rPr>
        <w:t>, któr</w:t>
      </w:r>
      <w:r w:rsidRPr="004E3989">
        <w:rPr>
          <w:rFonts w:ascii="Times New Roman" w:hAnsi="Times New Roman"/>
          <w:lang w:val="pl-PL"/>
        </w:rPr>
        <w:t>e</w:t>
      </w:r>
      <w:r w:rsidRPr="004E3989">
        <w:rPr>
          <w:rFonts w:ascii="Times New Roman" w:hAnsi="Times New Roman"/>
        </w:rPr>
        <w:t xml:space="preserve"> odpowiednio udokumentowali fakt uzyskania wsparcia szkoleniowo-doradczego we wskazanym zakresie w ramach innych projektów realizowan</w:t>
      </w:r>
      <w:r w:rsidRPr="004E3989">
        <w:rPr>
          <w:rFonts w:ascii="Times New Roman" w:hAnsi="Times New Roman"/>
          <w:lang w:val="pl-PL"/>
        </w:rPr>
        <w:t>ych</w:t>
      </w:r>
      <w:r w:rsidRPr="004E3989">
        <w:rPr>
          <w:rFonts w:ascii="Times New Roman" w:hAnsi="Times New Roman"/>
        </w:rPr>
        <w:t xml:space="preserve"> ramach</w:t>
      </w:r>
      <w:r w:rsidRPr="004E3989">
        <w:rPr>
          <w:rFonts w:ascii="Times New Roman" w:hAnsi="Times New Roman"/>
          <w:lang w:val="pl-PL"/>
        </w:rPr>
        <w:t xml:space="preserve"> </w:t>
      </w:r>
      <w:r w:rsidRPr="004E3989">
        <w:rPr>
          <w:rFonts w:ascii="Times New Roman" w:hAnsi="Times New Roman"/>
        </w:rPr>
        <w:t xml:space="preserve">Poddziałania 8.1.2 PO KL, Działania 6.2 PO KL, Działania 10.3 lub 10.5 RPO </w:t>
      </w:r>
      <w:proofErr w:type="spellStart"/>
      <w:r w:rsidRPr="004E3989">
        <w:rPr>
          <w:rFonts w:ascii="Times New Roman" w:hAnsi="Times New Roman"/>
        </w:rPr>
        <w:t>WiM</w:t>
      </w:r>
      <w:proofErr w:type="spellEnd"/>
      <w:r w:rsidRPr="004E3989">
        <w:rPr>
          <w:rFonts w:ascii="Times New Roman" w:hAnsi="Times New Roman"/>
          <w:lang w:val="pl-PL"/>
        </w:rPr>
        <w:t xml:space="preserve"> lub </w:t>
      </w:r>
      <w:r w:rsidRPr="004E3989">
        <w:rPr>
          <w:rFonts w:ascii="Times New Roman" w:hAnsi="Times New Roman"/>
        </w:rPr>
        <w:t>w ciągu ostatnich 3 lat ukończył szkolenie z zakresu prowadzenia działalności gospodarczej organizowane przez powiatowy urząd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5" w:rsidRDefault="00184285" w:rsidP="00184285">
    <w:pPr>
      <w:pStyle w:val="Nagwek"/>
      <w:tabs>
        <w:tab w:val="left" w:pos="1755"/>
      </w:tabs>
    </w:pPr>
    <w:r>
      <w:tab/>
    </w:r>
  </w:p>
  <w:p w:rsidR="00184285" w:rsidRDefault="00184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5" w:rsidRDefault="00184285" w:rsidP="00184285">
    <w:pPr>
      <w:pStyle w:val="Nagwek"/>
      <w:tabs>
        <w:tab w:val="left" w:pos="1755"/>
      </w:tabs>
    </w:pPr>
    <w:r>
      <w:tab/>
    </w:r>
    <w:r w:rsidR="00E41625">
      <w:rPr>
        <w:noProof/>
        <w:lang w:eastAsia="pl-PL"/>
      </w:rPr>
      <w:drawing>
        <wp:inline distT="0" distB="0" distL="0" distR="0" wp14:anchorId="14F78BC6" wp14:editId="77B9EED0">
          <wp:extent cx="5760720" cy="609525"/>
          <wp:effectExtent l="0" t="0" r="0" b="635"/>
          <wp:docPr id="1" name="Obraz 1" descr="wsparci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85" w:rsidRDefault="00184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24"/>
    <w:multiLevelType w:val="hybridMultilevel"/>
    <w:tmpl w:val="561CD1E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1AB0F78"/>
    <w:multiLevelType w:val="hybridMultilevel"/>
    <w:tmpl w:val="0D1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045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E94"/>
    <w:multiLevelType w:val="hybridMultilevel"/>
    <w:tmpl w:val="EC82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0E4"/>
    <w:multiLevelType w:val="hybridMultilevel"/>
    <w:tmpl w:val="726C2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701"/>
    <w:multiLevelType w:val="hybridMultilevel"/>
    <w:tmpl w:val="9BDCBD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6BC4"/>
    <w:multiLevelType w:val="hybridMultilevel"/>
    <w:tmpl w:val="3534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213F"/>
    <w:multiLevelType w:val="hybridMultilevel"/>
    <w:tmpl w:val="40C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2F23"/>
    <w:multiLevelType w:val="hybridMultilevel"/>
    <w:tmpl w:val="2084AD5C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46B6"/>
    <w:multiLevelType w:val="hybridMultilevel"/>
    <w:tmpl w:val="41E4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77DE"/>
    <w:multiLevelType w:val="hybridMultilevel"/>
    <w:tmpl w:val="D7C2B7D0"/>
    <w:lvl w:ilvl="0" w:tplc="EFB6BA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E82"/>
    <w:multiLevelType w:val="hybridMultilevel"/>
    <w:tmpl w:val="1DEC6894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77D20"/>
    <w:multiLevelType w:val="hybridMultilevel"/>
    <w:tmpl w:val="197E6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0FC0"/>
    <w:multiLevelType w:val="hybridMultilevel"/>
    <w:tmpl w:val="C14C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165F9"/>
    <w:multiLevelType w:val="hybridMultilevel"/>
    <w:tmpl w:val="960A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85"/>
    <w:rsid w:val="000B53B7"/>
    <w:rsid w:val="00184285"/>
    <w:rsid w:val="00375A37"/>
    <w:rsid w:val="005B518D"/>
    <w:rsid w:val="007871F7"/>
    <w:rsid w:val="00841FDB"/>
    <w:rsid w:val="0092026D"/>
    <w:rsid w:val="00A05255"/>
    <w:rsid w:val="00AC03C8"/>
    <w:rsid w:val="00AE6A8C"/>
    <w:rsid w:val="00B14674"/>
    <w:rsid w:val="00C2239F"/>
    <w:rsid w:val="00D606DF"/>
    <w:rsid w:val="00E41625"/>
    <w:rsid w:val="00E6153A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2016-08-31T10:24:00Z</dcterms:created>
  <dcterms:modified xsi:type="dcterms:W3CDTF">2016-08-31T12:43:00Z</dcterms:modified>
</cp:coreProperties>
</file>